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tabs>
          <w:tab w:val="left" w:pos="900"/>
        </w:tabs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附件2：</w:t>
      </w:r>
      <w:bookmarkStart w:id="0" w:name="_GoBack"/>
      <w:bookmarkEnd w:id="0"/>
    </w:p>
    <w:p>
      <w:pPr>
        <w:pStyle w:val="3"/>
        <w:numPr>
          <w:ilvl w:val="0"/>
          <w:numId w:val="0"/>
        </w:numPr>
        <w:tabs>
          <w:tab w:val="left" w:pos="900"/>
        </w:tabs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报价表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tbl>
      <w:tblPr>
        <w:tblStyle w:val="4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6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2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 目 名 称</w:t>
            </w:r>
          </w:p>
        </w:tc>
        <w:tc>
          <w:tcPr>
            <w:tcW w:w="69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南昌市青云谱区洪都小学（水榭花都校区）工程改造项目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第一项报价</w:t>
            </w:r>
          </w:p>
        </w:tc>
        <w:tc>
          <w:tcPr>
            <w:tcW w:w="69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right="-67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第二项报价</w:t>
            </w:r>
          </w:p>
        </w:tc>
        <w:tc>
          <w:tcPr>
            <w:tcW w:w="6976" w:type="dxa"/>
            <w:noWrap w:val="0"/>
            <w:vAlign w:val="center"/>
          </w:tcPr>
          <w:p>
            <w:pPr>
              <w:ind w:right="-67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第三项报价</w:t>
            </w:r>
          </w:p>
        </w:tc>
        <w:tc>
          <w:tcPr>
            <w:tcW w:w="6976" w:type="dxa"/>
            <w:noWrap w:val="0"/>
            <w:vAlign w:val="center"/>
          </w:tcPr>
          <w:p>
            <w:pPr>
              <w:ind w:right="-67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总价</w:t>
            </w:r>
          </w:p>
        </w:tc>
        <w:tc>
          <w:tcPr>
            <w:tcW w:w="6976" w:type="dxa"/>
            <w:noWrap w:val="0"/>
            <w:vAlign w:val="center"/>
          </w:tcPr>
          <w:p>
            <w:pPr>
              <w:ind w:right="-67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>元</w:t>
            </w:r>
          </w:p>
        </w:tc>
      </w:tr>
    </w:tbl>
    <w:p>
      <w:pPr>
        <w:spacing w:line="420" w:lineRule="exact"/>
        <w:ind w:left="1198" w:leftChars="342" w:hanging="480" w:hangingChars="200"/>
        <w:jc w:val="left"/>
        <w:rPr>
          <w:rFonts w:hint="eastAsia" w:ascii="宋体" w:hAnsi="宋体" w:cs="宋体"/>
          <w:sz w:val="24"/>
        </w:rPr>
      </w:pPr>
    </w:p>
    <w:p>
      <w:pPr>
        <w:spacing w:line="420" w:lineRule="exact"/>
        <w:ind w:left="1198" w:leftChars="342" w:hanging="480" w:hangingChars="200"/>
        <w:jc w:val="left"/>
        <w:rPr>
          <w:rFonts w:hint="eastAsia" w:ascii="宋体" w:hAnsi="宋体" w:cs="宋体"/>
          <w:sz w:val="24"/>
        </w:rPr>
      </w:pPr>
    </w:p>
    <w:p>
      <w:pPr>
        <w:spacing w:line="420" w:lineRule="exact"/>
        <w:ind w:left="1198" w:leftChars="342" w:hanging="480" w:hangingChars="200"/>
        <w:jc w:val="left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供应商法定代表人或授权代表签字：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供应商名称</w:t>
      </w:r>
      <w:r>
        <w:rPr>
          <w:rFonts w:hint="eastAsia" w:ascii="宋体" w:hAnsi="宋体" w:cs="宋体"/>
          <w:szCs w:val="21"/>
        </w:rPr>
        <w:t>（签章）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        期：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</w:t>
      </w:r>
    </w:p>
    <w:p>
      <w:pPr>
        <w:spacing w:line="420" w:lineRule="exact"/>
        <w:ind w:firstLine="241" w:firstLineChars="100"/>
        <w:jc w:val="center"/>
        <w:rPr>
          <w:rFonts w:hint="eastAsia" w:ascii="宋体" w:hAnsi="宋体" w:cs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684298A-C2A7-4396-8E7B-E24DBE4D750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EABA30D-0163-49DA-BF69-EFA834E269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NjhlMWZlMWYzN2FkOTUyODJmMzU3MTIwNTJmZTgifQ=="/>
  </w:docVars>
  <w:rsids>
    <w:rsidRoot w:val="04961157"/>
    <w:rsid w:val="049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2024-01-08T03:19:00Z</dcterms:created>
  <dc:creator>我是郑文欣</dc:creator>
  <cp:lastModifiedBy>我是郑文欣</cp:lastModifiedBy>
  <dcterms:modified xsi:type="dcterms:W3CDTF">2024-01-08T03:19:59Z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B2C0179305984BF18509330F30973660_11</vt:lpwstr>
  </property>
</Properties>
</file>